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E7" w:rsidRDefault="0080346A">
      <w:pPr>
        <w:pStyle w:val="Corpotesto"/>
        <w:spacing w:before="76"/>
        <w:ind w:left="373"/>
      </w:pPr>
      <w:bookmarkStart w:id="0" w:name="_GoBack"/>
      <w:bookmarkEnd w:id="0"/>
      <w:r>
        <w:t>All.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fac</w:t>
      </w:r>
      <w:r>
        <w:rPr>
          <w:spacing w:val="-2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>domanda</w:t>
      </w:r>
    </w:p>
    <w:p w:rsidR="004A15E7" w:rsidRDefault="004A15E7">
      <w:pPr>
        <w:pStyle w:val="Corpotesto"/>
        <w:spacing w:before="3"/>
        <w:rPr>
          <w:sz w:val="16"/>
        </w:rPr>
      </w:pPr>
    </w:p>
    <w:p w:rsidR="004A15E7" w:rsidRDefault="0080346A">
      <w:pPr>
        <w:pStyle w:val="Corpotesto"/>
        <w:spacing w:before="90"/>
        <w:ind w:left="6828"/>
      </w:pPr>
      <w:r>
        <w:t>Spett.le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SCIOLZE</w:t>
      </w:r>
    </w:p>
    <w:p w:rsidR="004A15E7" w:rsidRDefault="0080346A">
      <w:pPr>
        <w:pStyle w:val="Corpotesto"/>
        <w:ind w:left="8107" w:right="231" w:firstLine="566"/>
        <w:jc w:val="right"/>
      </w:pPr>
      <w:r>
        <w:t>Via Roma n.2</w:t>
      </w:r>
      <w:r>
        <w:rPr>
          <w:spacing w:val="-57"/>
        </w:rPr>
        <w:t xml:space="preserve"> </w:t>
      </w:r>
      <w:r>
        <w:t>10090</w:t>
      </w:r>
      <w:r>
        <w:rPr>
          <w:spacing w:val="-9"/>
        </w:rPr>
        <w:t xml:space="preserve"> </w:t>
      </w:r>
      <w:r>
        <w:t>Sciolze</w:t>
      </w:r>
      <w:r>
        <w:rPr>
          <w:spacing w:val="-9"/>
        </w:rPr>
        <w:t xml:space="preserve"> </w:t>
      </w:r>
      <w:r>
        <w:t>(TO)</w:t>
      </w:r>
    </w:p>
    <w:p w:rsidR="004A15E7" w:rsidRDefault="004A15E7">
      <w:pPr>
        <w:pStyle w:val="Corpotesto"/>
        <w:rPr>
          <w:sz w:val="26"/>
        </w:rPr>
      </w:pPr>
    </w:p>
    <w:p w:rsidR="004A15E7" w:rsidRDefault="004A15E7">
      <w:pPr>
        <w:pStyle w:val="Corpotesto"/>
        <w:spacing w:before="3"/>
        <w:rPr>
          <w:sz w:val="26"/>
        </w:rPr>
      </w:pPr>
    </w:p>
    <w:p w:rsidR="004A15E7" w:rsidRDefault="0080346A">
      <w:pPr>
        <w:ind w:left="373"/>
        <w:jc w:val="both"/>
        <w:rPr>
          <w:b/>
          <w:sz w:val="28"/>
        </w:rPr>
      </w:pPr>
      <w:r>
        <w:rPr>
          <w:b/>
          <w:sz w:val="28"/>
        </w:rPr>
        <w:t>Oggetto: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candidatura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nomina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componente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commissione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edilizia</w:t>
      </w:r>
    </w:p>
    <w:p w:rsidR="004A15E7" w:rsidRDefault="004A15E7">
      <w:pPr>
        <w:pStyle w:val="Corpotesto"/>
        <w:spacing w:before="10"/>
        <w:rPr>
          <w:b/>
          <w:sz w:val="23"/>
        </w:rPr>
      </w:pPr>
    </w:p>
    <w:p w:rsidR="004A15E7" w:rsidRDefault="0080346A">
      <w:pPr>
        <w:pStyle w:val="Corpotesto"/>
        <w:tabs>
          <w:tab w:val="left" w:pos="3126"/>
          <w:tab w:val="left" w:pos="3169"/>
          <w:tab w:val="left" w:pos="3844"/>
          <w:tab w:val="left" w:pos="6369"/>
          <w:tab w:val="left" w:pos="6593"/>
          <w:tab w:val="left" w:pos="9648"/>
          <w:tab w:val="left" w:pos="10005"/>
          <w:tab w:val="left" w:pos="10068"/>
        </w:tabs>
        <w:ind w:left="373" w:right="176"/>
        <w:jc w:val="both"/>
      </w:pPr>
      <w:r>
        <w:t>Il</w:t>
      </w:r>
      <w:r>
        <w:rPr>
          <w:spacing w:val="70"/>
        </w:rPr>
        <w:t xml:space="preserve"> </w:t>
      </w:r>
      <w:r>
        <w:t>sottoscritto</w:t>
      </w:r>
      <w:r>
        <w:rPr>
          <w:spacing w:val="71"/>
        </w:rPr>
        <w:t xml:space="preserve"> </w:t>
      </w:r>
      <w:r>
        <w:t>(professione)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_(cognome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 xml:space="preserve">nome)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      </w:t>
      </w:r>
      <w:r>
        <w:rPr>
          <w:spacing w:val="58"/>
          <w:u w:val="single"/>
        </w:rPr>
        <w:t xml:space="preserve"> </w:t>
      </w:r>
      <w:r>
        <w:t>), 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studio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     </w:t>
      </w:r>
      <w:r>
        <w:t>, iscritto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5E7" w:rsidRDefault="0080346A">
      <w:pPr>
        <w:pStyle w:val="Corpotesto"/>
        <w:tabs>
          <w:tab w:val="left" w:pos="5993"/>
          <w:tab w:val="left" w:pos="8127"/>
        </w:tabs>
        <w:ind w:left="373" w:right="2116"/>
        <w:jc w:val="both"/>
      </w:pPr>
      <w:r>
        <w:t>con</w:t>
      </w:r>
      <w:r>
        <w:rPr>
          <w:spacing w:val="-1"/>
        </w:rPr>
        <w:t xml:space="preserve"> </w:t>
      </w:r>
      <w:r>
        <w:t>il n.</w:t>
      </w:r>
      <w:r>
        <w:rPr>
          <w:spacing w:val="53"/>
          <w:u w:val="single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5E7" w:rsidRDefault="004A15E7">
      <w:pPr>
        <w:pStyle w:val="Corpotesto"/>
        <w:spacing w:before="3"/>
        <w:rPr>
          <w:sz w:val="16"/>
        </w:rPr>
      </w:pPr>
    </w:p>
    <w:p w:rsidR="004A15E7" w:rsidRDefault="0080346A">
      <w:pPr>
        <w:pStyle w:val="Corpotesto"/>
        <w:spacing w:before="90"/>
        <w:ind w:left="373"/>
        <w:jc w:val="both"/>
      </w:pPr>
      <w:r>
        <w:t>Presenta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nomina di</w:t>
      </w:r>
      <w:r>
        <w:rPr>
          <w:spacing w:val="-2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Edilizia.</w:t>
      </w:r>
    </w:p>
    <w:p w:rsidR="004A15E7" w:rsidRDefault="004A15E7">
      <w:pPr>
        <w:pStyle w:val="Corpotesto"/>
      </w:pPr>
    </w:p>
    <w:p w:rsidR="004A15E7" w:rsidRDefault="0080346A">
      <w:pPr>
        <w:pStyle w:val="Corpotesto"/>
        <w:ind w:left="373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p w:rsidR="004A15E7" w:rsidRDefault="0080346A">
      <w:pPr>
        <w:pStyle w:val="Paragrafoelenco"/>
        <w:numPr>
          <w:ilvl w:val="0"/>
          <w:numId w:val="2"/>
        </w:numPr>
        <w:tabs>
          <w:tab w:val="left" w:pos="1082"/>
        </w:tabs>
        <w:ind w:right="231" w:hanging="360"/>
        <w:rPr>
          <w:sz w:val="24"/>
        </w:rPr>
      </w:pPr>
      <w:r>
        <w:rPr>
          <w:sz w:val="24"/>
        </w:rPr>
        <w:t>di aver preso visione del vigente Regolamento Edilizio e dell’avviso pubblico e di accettarne</w:t>
      </w:r>
      <w:r>
        <w:rPr>
          <w:spacing w:val="-57"/>
          <w:sz w:val="24"/>
        </w:rPr>
        <w:t xml:space="preserve"> </w:t>
      </w:r>
      <w:r>
        <w:rPr>
          <w:sz w:val="24"/>
        </w:rPr>
        <w:t>tutte le condizioni; in particolare il sottoscritto si impegna in caso di nomina, a presenziare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riunioni della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Commissione Edilizia.</w:t>
      </w:r>
    </w:p>
    <w:p w:rsidR="004A15E7" w:rsidRDefault="0080346A">
      <w:pPr>
        <w:pStyle w:val="Paragrafoelenco"/>
        <w:numPr>
          <w:ilvl w:val="0"/>
          <w:numId w:val="2"/>
        </w:numPr>
        <w:tabs>
          <w:tab w:val="left" w:pos="1082"/>
        </w:tabs>
        <w:ind w:right="231" w:hanging="360"/>
        <w:rPr>
          <w:sz w:val="24"/>
        </w:rPr>
      </w:pPr>
      <w:r>
        <w:rPr>
          <w:sz w:val="24"/>
        </w:rPr>
        <w:t>Di possedere i requisiti richiesti dall’avviso pubblico e di non versare in</w:t>
      </w:r>
      <w:r>
        <w:rPr>
          <w:spacing w:val="60"/>
          <w:sz w:val="24"/>
        </w:rPr>
        <w:t xml:space="preserve"> </w:t>
      </w:r>
      <w:r>
        <w:rPr>
          <w:sz w:val="24"/>
        </w:rPr>
        <w:t>alcuna delle cause</w:t>
      </w:r>
      <w:r>
        <w:rPr>
          <w:spacing w:val="1"/>
          <w:sz w:val="24"/>
        </w:rPr>
        <w:t xml:space="preserve"> </w:t>
      </w:r>
      <w:r>
        <w:rPr>
          <w:sz w:val="24"/>
        </w:rPr>
        <w:t>di incompatibilità/ineleggibilità previste per la nomina a consigliere comunale di</w:t>
      </w:r>
      <w:r>
        <w:rPr>
          <w:spacing w:val="60"/>
          <w:sz w:val="24"/>
        </w:rPr>
        <w:t xml:space="preserve"> </w:t>
      </w:r>
      <w:r>
        <w:rPr>
          <w:sz w:val="24"/>
        </w:rPr>
        <w:t>cui agli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58 e</w:t>
      </w:r>
      <w:r>
        <w:rPr>
          <w:spacing w:val="-2"/>
          <w:sz w:val="24"/>
        </w:rPr>
        <w:t xml:space="preserve"> </w:t>
      </w:r>
      <w:r>
        <w:rPr>
          <w:sz w:val="24"/>
        </w:rPr>
        <w:t>segg. del Dlgs</w:t>
      </w:r>
      <w:r>
        <w:rPr>
          <w:spacing w:val="-1"/>
          <w:sz w:val="24"/>
        </w:rPr>
        <w:t xml:space="preserve"> </w:t>
      </w:r>
      <w:r>
        <w:rPr>
          <w:sz w:val="24"/>
        </w:rPr>
        <w:t>267/2000 e</w:t>
      </w:r>
      <w:r>
        <w:rPr>
          <w:spacing w:val="-1"/>
          <w:sz w:val="24"/>
        </w:rPr>
        <w:t xml:space="preserve"> </w:t>
      </w:r>
      <w:r>
        <w:rPr>
          <w:sz w:val="24"/>
        </w:rPr>
        <w:t>del vigente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edilizio.</w:t>
      </w:r>
    </w:p>
    <w:p w:rsidR="004A15E7" w:rsidRDefault="0080346A">
      <w:pPr>
        <w:pStyle w:val="Paragrafoelenco"/>
        <w:numPr>
          <w:ilvl w:val="0"/>
          <w:numId w:val="2"/>
        </w:numPr>
        <w:tabs>
          <w:tab w:val="left" w:pos="1082"/>
        </w:tabs>
        <w:spacing w:before="2" w:line="237" w:lineRule="auto"/>
        <w:ind w:right="232" w:hanging="360"/>
        <w:rPr>
          <w:sz w:val="24"/>
        </w:rPr>
      </w:pPr>
      <w:r>
        <w:rPr>
          <w:sz w:val="24"/>
        </w:rPr>
        <w:t>Di essere consapevole che le condizioni ed i requisiti di cui alla presente 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sottoposti a</w:t>
      </w:r>
      <w:r>
        <w:rPr>
          <w:spacing w:val="-1"/>
          <w:sz w:val="24"/>
        </w:rPr>
        <w:t xml:space="preserve"> </w:t>
      </w:r>
      <w:r>
        <w:rPr>
          <w:sz w:val="24"/>
        </w:rPr>
        <w:t>verifica.</w:t>
      </w:r>
    </w:p>
    <w:p w:rsidR="004A15E7" w:rsidRDefault="0080346A" w:rsidP="0080346A">
      <w:pPr>
        <w:pStyle w:val="Paragrafoelenco"/>
        <w:numPr>
          <w:ilvl w:val="0"/>
          <w:numId w:val="2"/>
        </w:numPr>
        <w:tabs>
          <w:tab w:val="left" w:pos="1082"/>
        </w:tabs>
        <w:spacing w:before="1"/>
        <w:ind w:right="233"/>
        <w:rPr>
          <w:sz w:val="24"/>
        </w:rPr>
      </w:pPr>
      <w:r>
        <w:rPr>
          <w:sz w:val="24"/>
        </w:rPr>
        <w:t xml:space="preserve">Di autorizzare il Comune di Sciolze al trattamento dei dati personali ai sensi </w:t>
      </w:r>
      <w:r w:rsidRPr="0080346A">
        <w:rPr>
          <w:sz w:val="24"/>
        </w:rPr>
        <w:t>del Regolamento generale dell'Unione Europea 2016/679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>
        <w:rPr>
          <w:sz w:val="24"/>
        </w:rPr>
        <w:t>s.m.i.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nomina.</w:t>
      </w:r>
    </w:p>
    <w:p w:rsidR="004A15E7" w:rsidRDefault="004A15E7">
      <w:pPr>
        <w:pStyle w:val="Corpotesto"/>
        <w:spacing w:before="1"/>
      </w:pPr>
    </w:p>
    <w:p w:rsidR="004A15E7" w:rsidRDefault="0080346A">
      <w:pPr>
        <w:pStyle w:val="Corpotesto"/>
        <w:ind w:left="373" w:right="232"/>
        <w:jc w:val="both"/>
      </w:pPr>
      <w:r>
        <w:t xml:space="preserve">Ai sensi degli artt. 75 e 76 del D.P.R. n. 445 del 2000 e </w:t>
      </w:r>
      <w:r w:rsidRPr="0080346A">
        <w:t>art. 264</w:t>
      </w:r>
      <w:r>
        <w:t xml:space="preserve"> della</w:t>
      </w:r>
      <w:r w:rsidRPr="0080346A">
        <w:t xml:space="preserve"> legge n. 77 del 2020</w:t>
      </w:r>
      <w:r>
        <w:t>, consapevole della decadenza dalla</w:t>
      </w:r>
      <w:r>
        <w:rPr>
          <w:spacing w:val="1"/>
        </w:rPr>
        <w:t xml:space="preserve"> </w:t>
      </w:r>
      <w:r>
        <w:t>partecipazione e dall’eventuale affidamento, nonché della responsabilità penale, cui va 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sottoscritta in data odierna.</w:t>
      </w:r>
    </w:p>
    <w:p w:rsidR="004A15E7" w:rsidRDefault="004A15E7">
      <w:pPr>
        <w:pStyle w:val="Corpotesto"/>
      </w:pPr>
    </w:p>
    <w:p w:rsidR="00550DB6" w:rsidRDefault="00550DB6">
      <w:pPr>
        <w:pStyle w:val="Corpotesto"/>
        <w:tabs>
          <w:tab w:val="left" w:pos="2499"/>
        </w:tabs>
        <w:ind w:left="373"/>
        <w:jc w:val="both"/>
      </w:pPr>
    </w:p>
    <w:p w:rsidR="004A15E7" w:rsidRDefault="0080346A">
      <w:pPr>
        <w:pStyle w:val="Corpotesto"/>
        <w:tabs>
          <w:tab w:val="left" w:pos="2499"/>
        </w:tabs>
        <w:ind w:left="373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5E7" w:rsidRDefault="004A15E7">
      <w:pPr>
        <w:pStyle w:val="Corpotesto"/>
        <w:rPr>
          <w:sz w:val="20"/>
        </w:rPr>
      </w:pPr>
    </w:p>
    <w:p w:rsidR="004A15E7" w:rsidRDefault="004A15E7">
      <w:pPr>
        <w:pStyle w:val="Corpotesto"/>
        <w:spacing w:before="2"/>
        <w:rPr>
          <w:sz w:val="20"/>
        </w:rPr>
      </w:pPr>
    </w:p>
    <w:p w:rsidR="004A15E7" w:rsidRDefault="0080346A">
      <w:pPr>
        <w:pStyle w:val="Corpotesto"/>
        <w:spacing w:before="90"/>
        <w:ind w:right="152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4A15E7" w:rsidRDefault="007B5672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172085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099D" id="Freeform 2" o:spid="_x0000_s1026" style="position:absolute;margin-left:382.65pt;margin-top:13.55pt;width:1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uR9w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4A15E7" w:rsidRDefault="0080346A">
      <w:pPr>
        <w:pStyle w:val="Corpotesto"/>
        <w:spacing w:line="247" w:lineRule="exact"/>
        <w:ind w:right="797"/>
        <w:jc w:val="right"/>
      </w:pPr>
      <w:r>
        <w:t>(timbro</w:t>
      </w:r>
      <w:r>
        <w:rPr>
          <w:spacing w:val="-3"/>
        </w:rPr>
        <w:t xml:space="preserve"> </w:t>
      </w:r>
      <w:r>
        <w:t>professionale)</w:t>
      </w:r>
    </w:p>
    <w:p w:rsidR="004A15E7" w:rsidRDefault="004A15E7">
      <w:pPr>
        <w:pStyle w:val="Corpotesto"/>
        <w:rPr>
          <w:sz w:val="20"/>
        </w:rPr>
      </w:pPr>
    </w:p>
    <w:p w:rsidR="004A15E7" w:rsidRDefault="004A15E7">
      <w:pPr>
        <w:pStyle w:val="Corpotesto"/>
        <w:spacing w:before="2"/>
        <w:rPr>
          <w:sz w:val="20"/>
        </w:rPr>
      </w:pPr>
    </w:p>
    <w:p w:rsidR="004A15E7" w:rsidRDefault="0080346A">
      <w:pPr>
        <w:pStyle w:val="Corpotesto"/>
        <w:spacing w:before="90"/>
        <w:ind w:left="373"/>
      </w:pPr>
      <w:r>
        <w:t>Si</w:t>
      </w:r>
      <w:r>
        <w:rPr>
          <w:spacing w:val="-1"/>
        </w:rPr>
        <w:t xml:space="preserve"> </w:t>
      </w:r>
      <w:r>
        <w:t>allegano:</w:t>
      </w:r>
    </w:p>
    <w:p w:rsidR="004A15E7" w:rsidRDefault="0080346A">
      <w:pPr>
        <w:pStyle w:val="Paragrafoelenco"/>
        <w:numPr>
          <w:ilvl w:val="0"/>
          <w:numId w:val="1"/>
        </w:numPr>
        <w:tabs>
          <w:tab w:val="left" w:pos="634"/>
        </w:tabs>
        <w:ind w:hanging="261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</w:p>
    <w:p w:rsidR="004A15E7" w:rsidRDefault="0080346A">
      <w:pPr>
        <w:pStyle w:val="Paragrafoelenco"/>
        <w:numPr>
          <w:ilvl w:val="0"/>
          <w:numId w:val="1"/>
        </w:numPr>
        <w:tabs>
          <w:tab w:val="left" w:pos="634"/>
        </w:tabs>
        <w:ind w:hanging="2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sectPr w:rsidR="004A15E7">
      <w:pgSz w:w="11910" w:h="16840"/>
      <w:pgMar w:top="13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A51"/>
    <w:multiLevelType w:val="hybridMultilevel"/>
    <w:tmpl w:val="F3F481A0"/>
    <w:lvl w:ilvl="0" w:tplc="5C604000">
      <w:start w:val="14"/>
      <w:numFmt w:val="lowerLetter"/>
      <w:lvlText w:val="%1."/>
      <w:lvlJc w:val="left"/>
      <w:pPr>
        <w:ind w:left="373" w:hanging="38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DD44E10">
      <w:numFmt w:val="bullet"/>
      <w:lvlText w:val=""/>
      <w:lvlJc w:val="left"/>
      <w:pPr>
        <w:ind w:left="1093" w:hanging="348"/>
      </w:pPr>
      <w:rPr>
        <w:rFonts w:hint="default"/>
        <w:w w:val="100"/>
        <w:lang w:val="it-IT" w:eastAsia="en-US" w:bidi="ar-SA"/>
      </w:rPr>
    </w:lvl>
    <w:lvl w:ilvl="2" w:tplc="1F902C1A">
      <w:numFmt w:val="bullet"/>
      <w:lvlText w:val="•"/>
      <w:lvlJc w:val="left"/>
      <w:pPr>
        <w:ind w:left="2116" w:hanging="348"/>
      </w:pPr>
      <w:rPr>
        <w:rFonts w:hint="default"/>
        <w:lang w:val="it-IT" w:eastAsia="en-US" w:bidi="ar-SA"/>
      </w:rPr>
    </w:lvl>
    <w:lvl w:ilvl="3" w:tplc="5F083298">
      <w:numFmt w:val="bullet"/>
      <w:lvlText w:val="•"/>
      <w:lvlJc w:val="left"/>
      <w:pPr>
        <w:ind w:left="3132" w:hanging="348"/>
      </w:pPr>
      <w:rPr>
        <w:rFonts w:hint="default"/>
        <w:lang w:val="it-IT" w:eastAsia="en-US" w:bidi="ar-SA"/>
      </w:rPr>
    </w:lvl>
    <w:lvl w:ilvl="4" w:tplc="6DBAFE2A">
      <w:numFmt w:val="bullet"/>
      <w:lvlText w:val="•"/>
      <w:lvlJc w:val="left"/>
      <w:pPr>
        <w:ind w:left="4148" w:hanging="348"/>
      </w:pPr>
      <w:rPr>
        <w:rFonts w:hint="default"/>
        <w:lang w:val="it-IT" w:eastAsia="en-US" w:bidi="ar-SA"/>
      </w:rPr>
    </w:lvl>
    <w:lvl w:ilvl="5" w:tplc="464E97EE">
      <w:numFmt w:val="bullet"/>
      <w:lvlText w:val="•"/>
      <w:lvlJc w:val="left"/>
      <w:pPr>
        <w:ind w:left="5165" w:hanging="348"/>
      </w:pPr>
      <w:rPr>
        <w:rFonts w:hint="default"/>
        <w:lang w:val="it-IT" w:eastAsia="en-US" w:bidi="ar-SA"/>
      </w:rPr>
    </w:lvl>
    <w:lvl w:ilvl="6" w:tplc="ED30E9DC">
      <w:numFmt w:val="bullet"/>
      <w:lvlText w:val="•"/>
      <w:lvlJc w:val="left"/>
      <w:pPr>
        <w:ind w:left="6181" w:hanging="348"/>
      </w:pPr>
      <w:rPr>
        <w:rFonts w:hint="default"/>
        <w:lang w:val="it-IT" w:eastAsia="en-US" w:bidi="ar-SA"/>
      </w:rPr>
    </w:lvl>
    <w:lvl w:ilvl="7" w:tplc="27207F72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DAE2D318">
      <w:numFmt w:val="bullet"/>
      <w:lvlText w:val="•"/>
      <w:lvlJc w:val="left"/>
      <w:pPr>
        <w:ind w:left="82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0234553"/>
    <w:multiLevelType w:val="hybridMultilevel"/>
    <w:tmpl w:val="86BC4FFC"/>
    <w:lvl w:ilvl="0" w:tplc="C7C0CD46">
      <w:start w:val="1"/>
      <w:numFmt w:val="decimal"/>
      <w:lvlText w:val="%1."/>
      <w:lvlJc w:val="left"/>
      <w:pPr>
        <w:ind w:left="109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98420E">
      <w:numFmt w:val="bullet"/>
      <w:lvlText w:val="•"/>
      <w:lvlJc w:val="left"/>
      <w:pPr>
        <w:ind w:left="2014" w:hanging="348"/>
      </w:pPr>
      <w:rPr>
        <w:rFonts w:hint="default"/>
        <w:lang w:val="it-IT" w:eastAsia="en-US" w:bidi="ar-SA"/>
      </w:rPr>
    </w:lvl>
    <w:lvl w:ilvl="2" w:tplc="622462E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AEA21EC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88267D4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B2E0C8B2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EA6846AE">
      <w:numFmt w:val="bullet"/>
      <w:lvlText w:val="•"/>
      <w:lvlJc w:val="left"/>
      <w:pPr>
        <w:ind w:left="6587" w:hanging="348"/>
      </w:pPr>
      <w:rPr>
        <w:rFonts w:hint="default"/>
        <w:lang w:val="it-IT" w:eastAsia="en-US" w:bidi="ar-SA"/>
      </w:rPr>
    </w:lvl>
    <w:lvl w:ilvl="7" w:tplc="DE7E1F10">
      <w:numFmt w:val="bullet"/>
      <w:lvlText w:val="•"/>
      <w:lvlJc w:val="left"/>
      <w:pPr>
        <w:ind w:left="7502" w:hanging="348"/>
      </w:pPr>
      <w:rPr>
        <w:rFonts w:hint="default"/>
        <w:lang w:val="it-IT" w:eastAsia="en-US" w:bidi="ar-SA"/>
      </w:rPr>
    </w:lvl>
    <w:lvl w:ilvl="8" w:tplc="09E050C6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B911C16"/>
    <w:multiLevelType w:val="hybridMultilevel"/>
    <w:tmpl w:val="6344920A"/>
    <w:lvl w:ilvl="0" w:tplc="0FC8DFB2">
      <w:start w:val="1"/>
      <w:numFmt w:val="decimal"/>
      <w:lvlText w:val="%1)"/>
      <w:lvlJc w:val="left"/>
      <w:pPr>
        <w:ind w:left="63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93A8D82">
      <w:numFmt w:val="bullet"/>
      <w:lvlText w:val="•"/>
      <w:lvlJc w:val="left"/>
      <w:pPr>
        <w:ind w:left="1600" w:hanging="260"/>
      </w:pPr>
      <w:rPr>
        <w:rFonts w:hint="default"/>
        <w:lang w:val="it-IT" w:eastAsia="en-US" w:bidi="ar-SA"/>
      </w:rPr>
    </w:lvl>
    <w:lvl w:ilvl="2" w:tplc="17B6EBEC">
      <w:numFmt w:val="bullet"/>
      <w:lvlText w:val="•"/>
      <w:lvlJc w:val="left"/>
      <w:pPr>
        <w:ind w:left="2561" w:hanging="260"/>
      </w:pPr>
      <w:rPr>
        <w:rFonts w:hint="default"/>
        <w:lang w:val="it-IT" w:eastAsia="en-US" w:bidi="ar-SA"/>
      </w:rPr>
    </w:lvl>
    <w:lvl w:ilvl="3" w:tplc="3CE444A8">
      <w:numFmt w:val="bullet"/>
      <w:lvlText w:val="•"/>
      <w:lvlJc w:val="left"/>
      <w:pPr>
        <w:ind w:left="3521" w:hanging="260"/>
      </w:pPr>
      <w:rPr>
        <w:rFonts w:hint="default"/>
        <w:lang w:val="it-IT" w:eastAsia="en-US" w:bidi="ar-SA"/>
      </w:rPr>
    </w:lvl>
    <w:lvl w:ilvl="4" w:tplc="769A576A">
      <w:numFmt w:val="bullet"/>
      <w:lvlText w:val="•"/>
      <w:lvlJc w:val="left"/>
      <w:pPr>
        <w:ind w:left="4482" w:hanging="260"/>
      </w:pPr>
      <w:rPr>
        <w:rFonts w:hint="default"/>
        <w:lang w:val="it-IT" w:eastAsia="en-US" w:bidi="ar-SA"/>
      </w:rPr>
    </w:lvl>
    <w:lvl w:ilvl="5" w:tplc="DAB05024">
      <w:numFmt w:val="bullet"/>
      <w:lvlText w:val="•"/>
      <w:lvlJc w:val="left"/>
      <w:pPr>
        <w:ind w:left="5443" w:hanging="260"/>
      </w:pPr>
      <w:rPr>
        <w:rFonts w:hint="default"/>
        <w:lang w:val="it-IT" w:eastAsia="en-US" w:bidi="ar-SA"/>
      </w:rPr>
    </w:lvl>
    <w:lvl w:ilvl="6" w:tplc="D158D4BA">
      <w:numFmt w:val="bullet"/>
      <w:lvlText w:val="•"/>
      <w:lvlJc w:val="left"/>
      <w:pPr>
        <w:ind w:left="6403" w:hanging="260"/>
      </w:pPr>
      <w:rPr>
        <w:rFonts w:hint="default"/>
        <w:lang w:val="it-IT" w:eastAsia="en-US" w:bidi="ar-SA"/>
      </w:rPr>
    </w:lvl>
    <w:lvl w:ilvl="7" w:tplc="766C6C3C">
      <w:numFmt w:val="bullet"/>
      <w:lvlText w:val="•"/>
      <w:lvlJc w:val="left"/>
      <w:pPr>
        <w:ind w:left="7364" w:hanging="260"/>
      </w:pPr>
      <w:rPr>
        <w:rFonts w:hint="default"/>
        <w:lang w:val="it-IT" w:eastAsia="en-US" w:bidi="ar-SA"/>
      </w:rPr>
    </w:lvl>
    <w:lvl w:ilvl="8" w:tplc="909C19E8">
      <w:numFmt w:val="bullet"/>
      <w:lvlText w:val="•"/>
      <w:lvlJc w:val="left"/>
      <w:pPr>
        <w:ind w:left="8325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E7"/>
    <w:rsid w:val="004A15E7"/>
    <w:rsid w:val="00550DB6"/>
    <w:rsid w:val="007B5672"/>
    <w:rsid w:val="0080346A"/>
    <w:rsid w:val="00A01A46"/>
    <w:rsid w:val="00CF1C59"/>
    <w:rsid w:val="00D02035"/>
    <w:rsid w:val="00D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4E854C"/>
  <w15:docId w15:val="{F1676611-D118-4BD0-AF8E-83C1878B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7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43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DD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01</cp:lastModifiedBy>
  <cp:revision>2</cp:revision>
  <cp:lastPrinted>2024-10-11T07:56:00Z</cp:lastPrinted>
  <dcterms:created xsi:type="dcterms:W3CDTF">2024-10-11T07:57:00Z</dcterms:created>
  <dcterms:modified xsi:type="dcterms:W3CDTF">2024-10-11T07:57:00Z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